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3203F" w14:textId="77777777" w:rsidR="0073735E" w:rsidRPr="007E7BEC" w:rsidRDefault="0073735E" w:rsidP="0073735E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 w:rsidRPr="007E7BEC">
        <w:rPr>
          <w:b/>
          <w:bCs/>
          <w:sz w:val="24"/>
          <w:szCs w:val="24"/>
          <w:lang w:val="es-ES"/>
        </w:rPr>
        <w:t xml:space="preserve">Acta entrega recepción </w:t>
      </w:r>
      <w:r>
        <w:rPr>
          <w:b/>
          <w:bCs/>
          <w:sz w:val="24"/>
          <w:szCs w:val="24"/>
          <w:lang w:val="es-ES"/>
        </w:rPr>
        <w:t xml:space="preserve">correspondiente a </w:t>
      </w:r>
      <w:r>
        <w:rPr>
          <w:b/>
          <w:bCs/>
          <w:sz w:val="24"/>
          <w:szCs w:val="24"/>
          <w:highlight w:val="yellow"/>
          <w:lang w:val="es-ES"/>
        </w:rPr>
        <w:t>n</w:t>
      </w:r>
      <w:r w:rsidRPr="007E7BEC">
        <w:rPr>
          <w:b/>
          <w:bCs/>
          <w:sz w:val="24"/>
          <w:szCs w:val="24"/>
          <w:highlight w:val="yellow"/>
          <w:lang w:val="es-ES"/>
        </w:rPr>
        <w:t>ombre del área que se está entregando</w:t>
      </w:r>
      <w:r>
        <w:rPr>
          <w:b/>
          <w:bCs/>
          <w:sz w:val="24"/>
          <w:szCs w:val="24"/>
          <w:lang w:val="es-ES"/>
        </w:rPr>
        <w:t xml:space="preserve"> </w:t>
      </w:r>
      <w:r w:rsidRPr="007E7BEC">
        <w:rPr>
          <w:b/>
          <w:bCs/>
          <w:sz w:val="24"/>
          <w:szCs w:val="24"/>
          <w:lang w:val="es-ES"/>
        </w:rPr>
        <w:t>del Tribunal Estatal de Justicia Administrativa</w:t>
      </w:r>
    </w:p>
    <w:p w14:paraId="5C48D60B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46A96808" w14:textId="77777777" w:rsidR="003566A9" w:rsidRPr="007E7BEC" w:rsidRDefault="0073735E" w:rsidP="003566A9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la ciudad de Chihuahua, Chihuahua, siendo las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horas con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minutos del día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dos mil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>, se reunieron en el Tribunal Estatal de Justicia Administrativa, ubicad</w:t>
      </w:r>
      <w:r>
        <w:rPr>
          <w:lang w:val="es-ES"/>
        </w:rPr>
        <w:t>o</w:t>
      </w:r>
      <w:r w:rsidRPr="007E7BEC">
        <w:rPr>
          <w:lang w:val="es-ES"/>
        </w:rPr>
        <w:t xml:space="preserve">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Chihuahua,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en su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saliente, quien se identifica con la credencial para votar emitida por el Instituto Nacional Electoral con número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la cual se adjunta a la presente acta en copia fotostática como </w:t>
      </w:r>
      <w:r w:rsidRPr="007E7BEC">
        <w:rPr>
          <w:b/>
          <w:bCs/>
          <w:lang w:val="es-ES"/>
        </w:rPr>
        <w:t>anexo uno</w:t>
      </w:r>
      <w:r w:rsidRPr="007E7BEC">
        <w:rPr>
          <w:lang w:val="es-ES"/>
        </w:rPr>
        <w:t xml:space="preserve">, y señala como domicilio para oír y recibir notificaciones el ubicado calle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C.P. </w:t>
      </w:r>
      <w:r w:rsidRPr="008D09D0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de esta ciudad así como el correo electrónico</w:t>
      </w:r>
      <w:r>
        <w:t xml:space="preserve"> </w:t>
      </w:r>
      <w:r w:rsidRPr="00591908">
        <w:rPr>
          <w:highlight w:val="yellow"/>
        </w:rPr>
        <w:t>XXX</w:t>
      </w:r>
      <w:r w:rsidRPr="007E7BEC">
        <w:rPr>
          <w:lang w:val="es-ES"/>
        </w:rPr>
        <w:t xml:space="preserve">; asimismo, se encuentra presente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en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entrante</w:t>
      </w:r>
      <w:r>
        <w:rPr>
          <w:lang w:val="es-ES"/>
        </w:rPr>
        <w:t xml:space="preserve">, y </w:t>
      </w:r>
      <w:r w:rsidRPr="007E7BEC">
        <w:rPr>
          <w:lang w:val="es-ES"/>
        </w:rPr>
        <w:t xml:space="preserve">se identifica con la credencial para votar expedida por el Instituto Nacional Electoral número </w:t>
      </w:r>
      <w:r w:rsidRPr="008D09D0">
        <w:rPr>
          <w:highlight w:val="yellow"/>
          <w:lang w:val="es-ES"/>
        </w:rPr>
        <w:t>XXXXX</w:t>
      </w:r>
      <w:r w:rsidRPr="007E7BEC">
        <w:rPr>
          <w:lang w:val="es-ES"/>
        </w:rPr>
        <w:t xml:space="preserve">, cuya copia se adjunta </w:t>
      </w:r>
      <w:r w:rsidRPr="007E7BEC">
        <w:rPr>
          <w:b/>
          <w:bCs/>
          <w:lang w:val="es-ES"/>
        </w:rPr>
        <w:t>anexo dos</w:t>
      </w:r>
      <w:r w:rsidRPr="007E7BEC">
        <w:rPr>
          <w:lang w:val="es-ES"/>
        </w:rPr>
        <w:t xml:space="preserve">, señalando como domicilio para recibir notificaciones o documentos relacionados con la presente acta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 xml:space="preserve">, así como el correo electrónico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. </w:t>
      </w:r>
      <w:r w:rsidR="003566A9" w:rsidRPr="007E7BEC">
        <w:rPr>
          <w:lang w:val="es-ES"/>
        </w:rPr>
        <w:t>Procediéndose a la entrega recepción de conformidad a lo establecido en la Ley de Entrega Recepción para el Estado de Chihuahua</w:t>
      </w:r>
      <w:r w:rsidR="003566A9">
        <w:rPr>
          <w:lang w:val="es-ES"/>
        </w:rPr>
        <w:t xml:space="preserve">, así como en las </w:t>
      </w:r>
      <w:r w:rsidR="003566A9" w:rsidRPr="00EC3F50">
        <w:t xml:space="preserve">Disposiciones Administrativas </w:t>
      </w:r>
      <w:r w:rsidR="003566A9">
        <w:t>d</w:t>
      </w:r>
      <w:r w:rsidR="003566A9" w:rsidRPr="00EC3F50">
        <w:t xml:space="preserve">e Entrega Recepción </w:t>
      </w:r>
      <w:r w:rsidR="003566A9">
        <w:t>p</w:t>
      </w:r>
      <w:r w:rsidR="003566A9" w:rsidRPr="00EC3F50">
        <w:t xml:space="preserve">ara </w:t>
      </w:r>
      <w:r w:rsidR="003566A9">
        <w:t>e</w:t>
      </w:r>
      <w:r w:rsidR="003566A9" w:rsidRPr="00EC3F50">
        <w:t xml:space="preserve">l Tribunal Estatal </w:t>
      </w:r>
      <w:r w:rsidR="003566A9">
        <w:t>d</w:t>
      </w:r>
      <w:r w:rsidR="003566A9" w:rsidRPr="00EC3F50">
        <w:t>e Justicia Administrativa</w:t>
      </w:r>
      <w:r w:rsidR="003566A9">
        <w:t>.</w:t>
      </w:r>
    </w:p>
    <w:p w14:paraId="6C08D45E" w14:textId="77777777" w:rsidR="003566A9" w:rsidRPr="007E7BEC" w:rsidRDefault="003566A9" w:rsidP="003566A9">
      <w:pPr>
        <w:spacing w:after="0" w:line="276" w:lineRule="auto"/>
        <w:jc w:val="both"/>
        <w:rPr>
          <w:lang w:val="es-ES"/>
        </w:rPr>
      </w:pPr>
    </w:p>
    <w:p w14:paraId="3C02A95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Comparece además </w:t>
      </w:r>
      <w:r w:rsidRPr="009973A4">
        <w:rPr>
          <w:b/>
          <w:bCs/>
          <w:highlight w:val="yellow"/>
          <w:lang w:val="es-ES"/>
        </w:rPr>
        <w:t>XXX</w:t>
      </w:r>
      <w:r w:rsidRPr="007E7BEC">
        <w:rPr>
          <w:lang w:val="es-ES"/>
        </w:rPr>
        <w:t>, en representación del Órgano Interno de Control,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tres</w:t>
      </w:r>
      <w:r w:rsidRPr="007E7BEC">
        <w:rPr>
          <w:lang w:val="es-ES"/>
        </w:rPr>
        <w:t>.</w:t>
      </w:r>
    </w:p>
    <w:p w14:paraId="4D2774A7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7DB302C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Con el carácter de enlace administrativo comparece </w:t>
      </w:r>
      <w:r w:rsidRPr="007E7BEC">
        <w:rPr>
          <w:b/>
          <w:bCs/>
          <w:highlight w:val="yellow"/>
          <w:lang w:val="es-ES"/>
        </w:rPr>
        <w:t>nombre del enlace administrativo</w:t>
      </w:r>
      <w:r w:rsidRPr="007E7BEC">
        <w:rPr>
          <w:lang w:val="es-ES"/>
        </w:rPr>
        <w:t>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cuatro</w:t>
      </w:r>
      <w:r w:rsidRPr="007E7BEC">
        <w:rPr>
          <w:lang w:val="es-ES"/>
        </w:rPr>
        <w:t>.</w:t>
      </w:r>
    </w:p>
    <w:p w14:paraId="577EA3DF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30618D89" w14:textId="77777777" w:rsidR="0073735E" w:rsidRPr="007E7BEC" w:rsidRDefault="0073735E" w:rsidP="009A1107">
      <w:pPr>
        <w:spacing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carácter de testigos de asistencia intervienen los licenciados </w:t>
      </w:r>
      <w:r w:rsidRPr="007E7BEC">
        <w:rPr>
          <w:b/>
          <w:bCs/>
          <w:highlight w:val="yellow"/>
          <w:lang w:val="es-ES"/>
        </w:rPr>
        <w:t>nombre del testigo 1</w:t>
      </w:r>
      <w:r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y </w:t>
      </w:r>
      <w:r w:rsidRPr="007E7BEC">
        <w:rPr>
          <w:b/>
          <w:bCs/>
          <w:highlight w:val="yellow"/>
          <w:lang w:val="es-ES"/>
        </w:rPr>
        <w:t>nombre del testigo 2</w:t>
      </w:r>
      <w:r w:rsidRPr="007E7BEC">
        <w:rPr>
          <w:lang w:val="es-ES"/>
        </w:rPr>
        <w:t xml:space="preserve">, quienes se identifican con credencial para votar emitida por el Instituto Nacional Electoral, número </w:t>
      </w:r>
      <w:r w:rsidRPr="00F37DC8">
        <w:rPr>
          <w:highlight w:val="yellow"/>
          <w:lang w:val="es-ES"/>
        </w:rPr>
        <w:t>XXX y XXXX</w:t>
      </w:r>
      <w:r w:rsidRPr="007E7BEC">
        <w:rPr>
          <w:lang w:val="es-ES"/>
        </w:rPr>
        <w:t xml:space="preserve">, respectivamente, adjuntándose a la presente como </w:t>
      </w:r>
      <w:r w:rsidRPr="007E7BEC">
        <w:rPr>
          <w:b/>
          <w:bCs/>
          <w:lang w:val="es-ES"/>
        </w:rPr>
        <w:t>anexo cinco</w:t>
      </w:r>
      <w:r w:rsidRPr="007E7BEC">
        <w:rPr>
          <w:lang w:val="es-ES"/>
        </w:rPr>
        <w:t xml:space="preserve">; manifestando ambas personas prestar sus servicios en el Tribunal Estatal de Justicia Administrativa como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y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respectivamente, adscritos a la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señalando como domicilio para oír y recibir notificaciones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>.</w:t>
      </w:r>
    </w:p>
    <w:p w14:paraId="3926F9AC" w14:textId="77777777" w:rsidR="009A1107" w:rsidRDefault="009A1107" w:rsidP="009A1107">
      <w:pPr>
        <w:spacing w:line="276" w:lineRule="auto"/>
        <w:jc w:val="both"/>
        <w:rPr>
          <w:b/>
          <w:bCs/>
          <w:lang w:val="es-ES"/>
        </w:rPr>
      </w:pPr>
    </w:p>
    <w:p w14:paraId="297F8D59" w14:textId="2EEBED4F" w:rsidR="0073735E" w:rsidRDefault="0073735E" w:rsidP="009A1107">
      <w:pPr>
        <w:spacing w:line="276" w:lineRule="auto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Manifestaciones previas: </w:t>
      </w:r>
      <w:r w:rsidR="003566A9" w:rsidRPr="00EC3F50">
        <w:rPr>
          <w:highlight w:val="yellow"/>
          <w:lang w:val="es-ES"/>
        </w:rPr>
        <w:t>Si existen, en este apartado se realizan las declaraciones previas que los intervinientes estimen necesarias.</w:t>
      </w:r>
    </w:p>
    <w:p w14:paraId="661543E0" w14:textId="77777777" w:rsidR="009A1107" w:rsidRDefault="009A1107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47DEE6B6" w14:textId="1E23FFB3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HECHOS</w:t>
      </w:r>
    </w:p>
    <w:p w14:paraId="4D45ACC2" w14:textId="77777777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050163C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b/>
          <w:bCs/>
          <w:highlight w:val="yellow"/>
          <w:lang w:val="es-ES"/>
        </w:rPr>
        <w:t>Nombre del servidor público que entrega</w:t>
      </w:r>
      <w:r w:rsidRPr="007E7BEC">
        <w:rPr>
          <w:lang w:val="es-ES"/>
        </w:rPr>
        <w:t xml:space="preserve">, entrega </w:t>
      </w:r>
      <w:r>
        <w:rPr>
          <w:lang w:val="es-ES"/>
        </w:rPr>
        <w:t xml:space="preserve">la siguiente documentos e </w:t>
      </w:r>
      <w:r w:rsidRPr="007E7BEC">
        <w:rPr>
          <w:lang w:val="es-ES"/>
        </w:rPr>
        <w:t>información relativa</w:t>
      </w:r>
      <w:r>
        <w:rPr>
          <w:lang w:val="es-ES"/>
        </w:rPr>
        <w:t xml:space="preserve"> al cargo que desempeñó como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 </w:t>
      </w:r>
      <w:r w:rsidRPr="007E7BEC">
        <w:rPr>
          <w:lang w:val="es-ES"/>
        </w:rPr>
        <w:t>del Tribunal Estatal de Justicia Administrativa,</w:t>
      </w:r>
      <w:r>
        <w:rPr>
          <w:lang w:val="es-ES"/>
        </w:rPr>
        <w:t xml:space="preserve"> hasta el día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a </w:t>
      </w:r>
      <w:r w:rsidRPr="007E7BEC">
        <w:rPr>
          <w:b/>
          <w:bCs/>
          <w:highlight w:val="yellow"/>
          <w:lang w:val="es-ES"/>
        </w:rPr>
        <w:t>Nombre del servidor público que recibe</w:t>
      </w:r>
      <w:r w:rsidRPr="007E7BEC">
        <w:rPr>
          <w:lang w:val="es-ES"/>
        </w:rPr>
        <w:t>,</w:t>
      </w:r>
      <w:r>
        <w:rPr>
          <w:lang w:val="es-ES"/>
        </w:rPr>
        <w:t xml:space="preserve"> quien asume el cargo a partir del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con motivo del nombramiento</w:t>
      </w:r>
      <w:r>
        <w:rPr>
          <w:lang w:val="es-ES"/>
        </w:rPr>
        <w:t xml:space="preserve"> </w:t>
      </w:r>
      <w:r w:rsidRPr="007E7BEC">
        <w:rPr>
          <w:lang w:val="es-ES"/>
        </w:rPr>
        <w:t>realizado por el Pleno del citado Tribunal en la sesi</w:t>
      </w:r>
      <w:r>
        <w:rPr>
          <w:lang w:val="es-ES"/>
        </w:rPr>
        <w:t>ón</w:t>
      </w:r>
      <w:r w:rsidRPr="007E7BEC">
        <w:rPr>
          <w:lang w:val="es-ES"/>
        </w:rPr>
        <w:t xml:space="preserve"> </w:t>
      </w:r>
      <w:r>
        <w:rPr>
          <w:lang w:val="es-ES"/>
        </w:rPr>
        <w:t xml:space="preserve">del </w:t>
      </w:r>
      <w:r w:rsidRPr="007E7BEC">
        <w:rPr>
          <w:b/>
          <w:bCs/>
          <w:highlight w:val="yellow"/>
          <w:lang w:val="es-ES"/>
        </w:rPr>
        <w:t>XXX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dos mil XXX: </w:t>
      </w:r>
    </w:p>
    <w:p w14:paraId="215C64FD" w14:textId="77777777" w:rsidR="0073735E" w:rsidRPr="007E7BEC" w:rsidRDefault="0073735E" w:rsidP="0073735E">
      <w:pPr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DOCUMENTACIÓN E INFORMACIÓN</w:t>
      </w:r>
    </w:p>
    <w:p w14:paraId="48382541" w14:textId="5D33E049" w:rsidR="003566A9" w:rsidRDefault="003566A9" w:rsidP="003566A9">
      <w:pPr>
        <w:jc w:val="both"/>
        <w:rPr>
          <w:b/>
          <w:bCs/>
          <w:lang w:val="es-ES"/>
        </w:rPr>
      </w:pPr>
      <w:r w:rsidRPr="007E7BEC">
        <w:rPr>
          <w:b/>
          <w:bCs/>
          <w:lang w:val="es-ES"/>
        </w:rPr>
        <w:t>I. Estructura orgánica</w:t>
      </w:r>
      <w:r>
        <w:rPr>
          <w:b/>
          <w:bCs/>
          <w:lang w:val="es-ES"/>
        </w:rPr>
        <w:t xml:space="preserve"> del área a la que se encuentra adscrita la persona saliente</w:t>
      </w:r>
      <w:r w:rsidRPr="007E7BEC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bookmarkStart w:id="0" w:name="_Hlk211862937"/>
      <w:r>
        <w:rPr>
          <w:b/>
          <w:bCs/>
          <w:highlight w:val="yellow"/>
          <w:lang w:val="es-ES"/>
        </w:rPr>
        <w:t>Requisita el</w:t>
      </w:r>
      <w:bookmarkEnd w:id="0"/>
      <w:r>
        <w:rPr>
          <w:b/>
          <w:bCs/>
          <w:highlight w:val="yellow"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Anexo 1 de Excel)</w:t>
      </w:r>
    </w:p>
    <w:p w14:paraId="2CF9FDBD" w14:textId="1AAA79E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II. Relación de personal a cargo de la persona saliente, en su caso.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2 de Excel)</w:t>
      </w:r>
    </w:p>
    <w:p w14:paraId="0D880E4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personal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3799AD97" w14:textId="38F892CE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III. Relación de r</w:t>
      </w:r>
      <w:r w:rsidRPr="007E7BEC">
        <w:rPr>
          <w:b/>
          <w:bCs/>
          <w:lang w:val="es-ES"/>
        </w:rPr>
        <w:t>ecursos materiales</w:t>
      </w:r>
      <w:r>
        <w:rPr>
          <w:b/>
          <w:bCs/>
          <w:lang w:val="es-ES"/>
        </w:rPr>
        <w:t xml:space="preserve"> y tecnológicos a cargo de la persona saliente.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3 de Excel)</w:t>
      </w:r>
    </w:p>
    <w:p w14:paraId="1DA538D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recursos materiales</w:t>
      </w:r>
      <w:r w:rsidRPr="00BB3455">
        <w:rPr>
          <w:b/>
          <w:bCs/>
          <w:highlight w:val="red"/>
          <w:lang w:val="es-ES"/>
        </w:rPr>
        <w:t xml:space="preserve">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668393A2" w14:textId="218CF83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IV. </w:t>
      </w:r>
      <w:r w:rsidRPr="00D16A0F">
        <w:rPr>
          <w:b/>
          <w:bCs/>
        </w:rPr>
        <w:t>Relación de asuntos con estatus procesal y la persona servidora pública a la que se haya asignado para su trámite.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4 de Excel)</w:t>
      </w:r>
    </w:p>
    <w:p w14:paraId="60C398C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asuntos a su cargo, indicarlo en este apartado.</w:t>
      </w:r>
    </w:p>
    <w:p w14:paraId="4AC8C57C" w14:textId="768A6F4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V. </w:t>
      </w:r>
      <w:r w:rsidRPr="00D16A0F">
        <w:rPr>
          <w:b/>
          <w:bCs/>
        </w:rPr>
        <w:t xml:space="preserve">Relación de sistemas electrónicos y otros activos intangibles, así como las claves para su acceso.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5 de Excel)</w:t>
      </w:r>
    </w:p>
    <w:p w14:paraId="134D12EC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sistemas electrónicos o activos intangibles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EDB984B" w14:textId="2A13333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VI. </w:t>
      </w:r>
      <w:r w:rsidRPr="00D16A0F">
        <w:rPr>
          <w:b/>
          <w:bCs/>
        </w:rPr>
        <w:t>Relación de formas oficiales, tales como: sellos, libros de gobierno, entre otros.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6 de Excel)</w:t>
      </w:r>
    </w:p>
    <w:p w14:paraId="196E1D5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formas oficiales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3068268A" w14:textId="7613DE37" w:rsidR="003566A9" w:rsidRDefault="003566A9" w:rsidP="003566A9">
      <w:pPr>
        <w:spacing w:line="240" w:lineRule="auto"/>
        <w:jc w:val="both"/>
        <w:rPr>
          <w:b/>
          <w:bCs/>
          <w:lang w:val="es-ES"/>
        </w:rPr>
      </w:pPr>
      <w:r w:rsidRPr="00D16A0F">
        <w:rPr>
          <w:b/>
          <w:bCs/>
        </w:rPr>
        <w:lastRenderedPageBreak/>
        <w:t xml:space="preserve">VII. Relación de derechos y obligaciones vigentes bajo su resguardo, como: consignaciones, cheques, valores, fianzas, entre otros.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7 de Excel)</w:t>
      </w:r>
    </w:p>
    <w:p w14:paraId="269B3BC0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derechos y obligaciones vigentes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C4FF065" w14:textId="77777777" w:rsidR="003566A9" w:rsidRDefault="003566A9" w:rsidP="003566A9">
      <w:pPr>
        <w:spacing w:line="240" w:lineRule="auto"/>
        <w:jc w:val="both"/>
        <w:rPr>
          <w:b/>
          <w:bCs/>
        </w:rPr>
      </w:pPr>
    </w:p>
    <w:p w14:paraId="11C61CA6" w14:textId="4D1D9070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VIII. </w:t>
      </w:r>
      <w:r w:rsidRPr="00A56B5B">
        <w:rPr>
          <w:b/>
          <w:bCs/>
        </w:rPr>
        <w:t>Relación de archivos de trámite, conservación e histórico.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 xml:space="preserve">Requisita los </w:t>
      </w:r>
      <w:r w:rsidRPr="00BB3455">
        <w:rPr>
          <w:b/>
          <w:bCs/>
          <w:highlight w:val="yellow"/>
          <w:lang w:val="es-ES"/>
        </w:rPr>
        <w:t>Anexo</w:t>
      </w:r>
      <w:r>
        <w:rPr>
          <w:b/>
          <w:bCs/>
          <w:highlight w:val="yellow"/>
          <w:lang w:val="es-ES"/>
        </w:rPr>
        <w:t>s</w:t>
      </w:r>
      <w:r w:rsidRPr="00BB3455">
        <w:rPr>
          <w:b/>
          <w:bCs/>
          <w:highlight w:val="yellow"/>
          <w:lang w:val="es-ES"/>
        </w:rPr>
        <w:t xml:space="preserve"> 8 y 9 de Excel)</w:t>
      </w:r>
    </w:p>
    <w:p w14:paraId="7845CA7E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archivos de trámite, conservación o histórico a</w:t>
      </w:r>
      <w:r w:rsidRPr="00BB3455">
        <w:rPr>
          <w:b/>
          <w:bCs/>
          <w:highlight w:val="red"/>
          <w:lang w:val="es-ES"/>
        </w:rPr>
        <w:t xml:space="preserve">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8763AD6" w14:textId="29ADBFC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IX. </w:t>
      </w:r>
      <w:r w:rsidRPr="00A56B5B">
        <w:rPr>
          <w:b/>
          <w:bCs/>
        </w:rPr>
        <w:t>Relación y comprobantes de cumplimiento de las obligaciones en materia de transparencia,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10 de Excel)</w:t>
      </w:r>
    </w:p>
    <w:p w14:paraId="5ABBEF58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</w:t>
      </w:r>
      <w:r>
        <w:rPr>
          <w:b/>
          <w:bCs/>
          <w:highlight w:val="red"/>
          <w:lang w:val="es-ES"/>
        </w:rPr>
        <w:t xml:space="preserve">tiene obligaciones de transparencia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76D9E75F" w14:textId="4134990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X. </w:t>
      </w:r>
      <w:r w:rsidRPr="00A56B5B">
        <w:rPr>
          <w:b/>
          <w:bCs/>
        </w:rPr>
        <w:t>Observaciones de auditoría en proceso de atención,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11 de Excel)</w:t>
      </w:r>
    </w:p>
    <w:p w14:paraId="208E10A3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observaciones de auditoría pendientes de atención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5211110" w14:textId="77777777" w:rsidR="003566A9" w:rsidRDefault="003566A9" w:rsidP="003566A9">
      <w:pPr>
        <w:jc w:val="both"/>
        <w:rPr>
          <w:b/>
          <w:bCs/>
        </w:rPr>
      </w:pPr>
      <w:r>
        <w:rPr>
          <w:b/>
          <w:bCs/>
        </w:rPr>
        <w:t xml:space="preserve">XI. </w:t>
      </w:r>
      <w:r w:rsidRPr="00A56B5B">
        <w:rPr>
          <w:b/>
          <w:bCs/>
        </w:rPr>
        <w:t>La documentación e información inherente al empleo, cargo o comisión que resulte relevante para el cabal cumplimiento de estas Disposiciones Administrativas</w:t>
      </w:r>
      <w:r>
        <w:rPr>
          <w:b/>
          <w:bCs/>
        </w:rPr>
        <w:t>.</w:t>
      </w:r>
    </w:p>
    <w:p w14:paraId="6098501A" w14:textId="77777777" w:rsidR="003566A9" w:rsidRDefault="003566A9" w:rsidP="003566A9">
      <w:pPr>
        <w:jc w:val="both"/>
        <w:rPr>
          <w:b/>
          <w:bCs/>
        </w:rPr>
      </w:pPr>
      <w:r w:rsidRPr="00C467A0">
        <w:rPr>
          <w:b/>
          <w:bCs/>
          <w:lang w:val="pt-PT"/>
        </w:rPr>
        <w:t xml:space="preserve">XII. Formato de Protocolo de salida. </w:t>
      </w:r>
      <w:r w:rsidRPr="00BB3455">
        <w:rPr>
          <w:b/>
          <w:bCs/>
          <w:highlight w:val="yellow"/>
          <w:lang w:val="es-ES"/>
        </w:rPr>
        <w:t>(el contenido en el Excel en dos tantos originales)</w:t>
      </w:r>
    </w:p>
    <w:p w14:paraId="4E45E59D" w14:textId="77777777" w:rsidR="003566A9" w:rsidRDefault="003566A9" w:rsidP="003566A9">
      <w:pPr>
        <w:jc w:val="both"/>
        <w:rPr>
          <w:b/>
          <w:bCs/>
        </w:rPr>
      </w:pPr>
    </w:p>
    <w:p w14:paraId="211639E7" w14:textId="1105CE93" w:rsidR="009A1107" w:rsidRDefault="009A1107" w:rsidP="0073735E">
      <w:pPr>
        <w:jc w:val="both"/>
        <w:rPr>
          <w:lang w:val="es-ES"/>
        </w:rPr>
      </w:pPr>
      <w:r w:rsidRPr="009A1107">
        <w:rPr>
          <w:lang w:val="es-ES"/>
        </w:rPr>
        <w:t>Además de lo anterior, las áreas administrativas deberán proporcionar lo siguiente según corresponda:</w:t>
      </w:r>
    </w:p>
    <w:p w14:paraId="0AE0C310" w14:textId="2EB232D3" w:rsidR="009A1107" w:rsidRDefault="003566A9" w:rsidP="009A1107">
      <w:pPr>
        <w:jc w:val="both"/>
      </w:pPr>
      <w:r>
        <w:rPr>
          <w:b/>
          <w:bCs/>
        </w:rPr>
        <w:t xml:space="preserve">Titular de </w:t>
      </w:r>
      <w:r w:rsidR="009A1107" w:rsidRPr="009A1107">
        <w:rPr>
          <w:b/>
          <w:bCs/>
        </w:rPr>
        <w:t>Recursos humanos:</w:t>
      </w:r>
      <w:r w:rsidR="009A1107" w:rsidRPr="009A1107">
        <w:t xml:space="preserve"> </w:t>
      </w:r>
    </w:p>
    <w:p w14:paraId="43C7DFD9" w14:textId="42D76769" w:rsid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Relación de plantilla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BE8BA04" w14:textId="4287FEB0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R</w:t>
      </w:r>
      <w:r w:rsidRPr="009A1107">
        <w:t>esumen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9096F17" w14:textId="159834DF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lantillas de personal por honorarios y asimilados a sueldos y salarios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410FDC3" w14:textId="064BDB6C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ersonal con licencia, permiso o comisión</w:t>
      </w:r>
      <w:r>
        <w:t xml:space="preserve">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4ED13B8" w14:textId="3068599D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M</w:t>
      </w:r>
      <w:r w:rsidRPr="009A1107">
        <w:t>ovimientos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C754FBA" w14:textId="58928B55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S</w:t>
      </w:r>
      <w:r w:rsidRPr="009A1107">
        <w:t>ituación de nómina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1264709" w14:textId="38D89C2B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lastRenderedPageBreak/>
        <w:t>C</w:t>
      </w:r>
      <w:r w:rsidRPr="009A1107">
        <w:t>umplimiento de obligaciones de seguridad social e impuestos</w:t>
      </w:r>
      <w:r>
        <w:t>.</w:t>
      </w:r>
      <w:r w:rsidRPr="009A1107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7RH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0B71C41" w14:textId="38A9D1D8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V</w:t>
      </w:r>
      <w:r w:rsidRPr="009A1107">
        <w:t>acaciones pendientes, entre otros.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8RH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CBEF4A9" w14:textId="6151A3D9" w:rsidR="009A1107" w:rsidRP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Recursos Financieros: </w:t>
      </w:r>
    </w:p>
    <w:p w14:paraId="47734D8A" w14:textId="48EAE188" w:rsidR="003566A9" w:rsidRPr="003566A9" w:rsidRDefault="009A1107" w:rsidP="003566A9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situación financiera</w:t>
      </w:r>
      <w:r w:rsidR="003566A9">
        <w:t xml:space="preserve"> </w:t>
      </w:r>
      <w:r w:rsidR="003566A9" w:rsidRPr="003566A9">
        <w:rPr>
          <w:b/>
          <w:bCs/>
          <w:highlight w:val="yellow"/>
          <w:lang w:val="es-ES"/>
        </w:rPr>
        <w:t>(Requisita el Anexo 1</w:t>
      </w:r>
      <w:r w:rsidR="00711476">
        <w:rPr>
          <w:b/>
          <w:bCs/>
          <w:highlight w:val="yellow"/>
          <w:lang w:val="es-ES"/>
        </w:rPr>
        <w:t>RF</w:t>
      </w:r>
      <w:r w:rsidR="003566A9" w:rsidRPr="003566A9">
        <w:rPr>
          <w:b/>
          <w:bCs/>
          <w:highlight w:val="yellow"/>
          <w:lang w:val="es-ES"/>
        </w:rPr>
        <w:t xml:space="preserve"> de Excel)</w:t>
      </w:r>
    </w:p>
    <w:p w14:paraId="4E7DC870" w14:textId="4E9D4C2E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actividades.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2RF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DDC87DE" w14:textId="583F5D10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 ingresos.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3RF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BEACCDF" w14:textId="09C764E7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del presupuesto de egresos clasificación por objeto del gasto.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4RF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4176A060" w14:textId="7FFB6122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Acta de arqueo de caja y/o fondos.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5RF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131890B6" w14:textId="276802B6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Bancos/tesorería.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6RF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0BF9483" w14:textId="206F1E44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Inversiones.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7RF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635D29A" w14:textId="245B32A2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Recursos materiales: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75562EBC" w14:textId="22E009E5" w:rsidR="00342E1E" w:rsidRPr="003566A9" w:rsidRDefault="009A1107" w:rsidP="00342E1E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Inventarios y/o almacén.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169DDEA" w14:textId="78C19ED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Bienes inmuebles propios.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EF20801" w14:textId="4949725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Bienes inmuebles arrendados o en comodato.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EC6B85D" w14:textId="53EBAE00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Obras públicas y acciones en proceso.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2D3C951" w14:textId="6C2497D9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Activo fijo.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757E243" w14:textId="1CB7C317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Maquinaria y equipo de transporte.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DB453B9" w14:textId="74FE2D81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Sistemas: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300E480B" w14:textId="65DEBB08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Infraestructura tecnológica.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89AB06B" w14:textId="2048ABB1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Accesos.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18FF5F0" w14:textId="3C4794DB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Software, licencias y estado de operación de los sistemas institucionales.</w:t>
      </w:r>
      <w:r w:rsidR="00342E1E" w:rsidRPr="00342E1E">
        <w:rPr>
          <w:b/>
          <w:bCs/>
          <w:highlight w:val="yellow"/>
          <w:lang w:val="es-ES"/>
        </w:rPr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9B44476" w14:textId="5624FFE8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la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Coordinación de Administración: </w:t>
      </w:r>
    </w:p>
    <w:p w14:paraId="10612375" w14:textId="1E65C1BE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Derechos a recibir efectivo o equivalentes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ADACA9C" w14:textId="507079E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Cuentas o documentos por pagar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DB32B2E" w14:textId="77777777" w:rsidR="003566A9" w:rsidRDefault="003566A9" w:rsidP="003566A9">
      <w:pPr>
        <w:jc w:val="both"/>
        <w:rPr>
          <w:b/>
          <w:bCs/>
          <w:lang w:val="es-ES"/>
        </w:rPr>
      </w:pPr>
    </w:p>
    <w:p w14:paraId="10EA31A7" w14:textId="48B5B37A" w:rsidR="003566A9" w:rsidRPr="00EC3F50" w:rsidRDefault="003566A9" w:rsidP="003566A9">
      <w:pPr>
        <w:jc w:val="both"/>
      </w:pPr>
      <w:r w:rsidRPr="003566A9">
        <w:rPr>
          <w:b/>
          <w:bCs/>
          <w:lang w:val="es-ES"/>
        </w:rPr>
        <w:t xml:space="preserve">Manifestaciones de los intervinientes: </w:t>
      </w:r>
      <w:r w:rsidRPr="003566A9">
        <w:rPr>
          <w:b/>
          <w:bCs/>
          <w:highlight w:val="yellow"/>
          <w:lang w:val="es-ES"/>
        </w:rPr>
        <w:t>en este apartado se pueden hacer cualquier manifestación que los intervinientes estimen oportuna.</w:t>
      </w:r>
      <w:r w:rsidRPr="003566A9">
        <w:rPr>
          <w:lang w:val="es-ES"/>
        </w:rPr>
        <w:t xml:space="preserve"> </w:t>
      </w:r>
    </w:p>
    <w:p w14:paraId="34F75E52" w14:textId="77777777" w:rsidR="003566A9" w:rsidRDefault="003566A9" w:rsidP="0073735E">
      <w:pPr>
        <w:spacing w:after="0"/>
        <w:jc w:val="center"/>
        <w:rPr>
          <w:b/>
          <w:bCs/>
          <w:lang w:val="es-ES"/>
        </w:rPr>
      </w:pPr>
    </w:p>
    <w:p w14:paraId="309DD1B1" w14:textId="175863BF" w:rsidR="0073735E" w:rsidRPr="007E7BEC" w:rsidRDefault="0073735E" w:rsidP="0073735E">
      <w:pPr>
        <w:spacing w:after="0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CIERRE DEL ACTA</w:t>
      </w:r>
    </w:p>
    <w:p w14:paraId="3182426D" w14:textId="77777777" w:rsidR="0073735E" w:rsidRPr="007E7BEC" w:rsidRDefault="0073735E" w:rsidP="0073735E">
      <w:pPr>
        <w:jc w:val="both"/>
        <w:rPr>
          <w:lang w:val="es-ES"/>
        </w:rPr>
      </w:pP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manifiesta haber proporcionado sin omisión alguna todos los elementos necesarios para la formulación de la presente Acta y bajo protesta de decir verdad, refiere que la información contenida en la presente y en sus documentos anexos es auténtica, verificable, fidedigna, insustituible e identificable, y que no fue omitido ningún asunto o aspecto importante relativo a su gestión; asimismo, informa no conservar en su poder ningún documento oficial del mismo. </w:t>
      </w:r>
    </w:p>
    <w:p w14:paraId="6D3B223E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>Por otro lado, manifiesta tener conocimiento de que el contenido del acta y sus anexos serán verificados</w:t>
      </w:r>
      <w:r>
        <w:rPr>
          <w:lang w:val="es-ES"/>
        </w:rPr>
        <w:t xml:space="preserve"> por la persona entrante</w:t>
      </w:r>
      <w:r w:rsidRPr="007E7BEC">
        <w:rPr>
          <w:lang w:val="es-ES"/>
        </w:rPr>
        <w:t xml:space="preserve"> dentro de los treinta días naturales contados a partir de la fecha de entrega</w:t>
      </w:r>
      <w:r>
        <w:rPr>
          <w:lang w:val="es-ES"/>
        </w:rPr>
        <w:t xml:space="preserve"> </w:t>
      </w:r>
      <w:r w:rsidRPr="007E7BEC">
        <w:rPr>
          <w:lang w:val="es-ES"/>
        </w:rPr>
        <w:t xml:space="preserve">recepción, por lo que podrá ser requerido para realizar las aclaraciones o proporcionar la información adicional que se solicite. </w:t>
      </w:r>
    </w:p>
    <w:p w14:paraId="6148A411" w14:textId="77777777" w:rsidR="00C467A0" w:rsidRPr="00C467A0" w:rsidRDefault="00C467A0" w:rsidP="00C467A0">
      <w:pPr>
        <w:jc w:val="both"/>
        <w:rPr>
          <w:lang w:val="es-ES"/>
        </w:rPr>
      </w:pPr>
      <w:r w:rsidRPr="00C467A0">
        <w:rPr>
          <w:lang w:val="es-ES"/>
        </w:rPr>
        <w:t xml:space="preserve">En este acto el Órgano Interno de Control exhorta a </w:t>
      </w:r>
      <w:r w:rsidRPr="00C467A0">
        <w:rPr>
          <w:b/>
          <w:bCs/>
          <w:lang w:val="es-ES"/>
        </w:rPr>
        <w:t>nombre de la persona que entrega</w:t>
      </w:r>
      <w:r w:rsidRPr="00C467A0">
        <w:rPr>
          <w:lang w:val="es-ES"/>
        </w:rPr>
        <w:t xml:space="preserve"> a presentar su declaración de conclusión del encargo, situación patrimonial y de posible conflicto de interés, en los términos de la Ley General de Responsabilidades Administrativas. Asimismo, se hace la precisión que, en relación con el mobiliario, equipo, instrumentos, aparatos y bienes o recursos tecnológicos, equipo de cómputo y telefonía que se detalla en la presente acta, y toda vez que los mismos aún se encuentran a nombre de la persona servidora pública saliente; se instruye a las áreas de </w:t>
      </w:r>
      <w:r w:rsidRPr="00C467A0">
        <w:rPr>
          <w:b/>
          <w:bCs/>
          <w:lang w:val="es-ES"/>
        </w:rPr>
        <w:t xml:space="preserve">Sistemas </w:t>
      </w:r>
      <w:r w:rsidRPr="00C467A0">
        <w:rPr>
          <w:lang w:val="es-ES"/>
        </w:rPr>
        <w:t xml:space="preserve">y </w:t>
      </w:r>
      <w:r w:rsidRPr="00C467A0">
        <w:rPr>
          <w:b/>
          <w:bCs/>
          <w:lang w:val="es-ES"/>
        </w:rPr>
        <w:t xml:space="preserve">Recursos Materiales </w:t>
      </w:r>
      <w:r w:rsidRPr="00C467A0">
        <w:rPr>
          <w:lang w:val="es-ES"/>
        </w:rPr>
        <w:t>para realizar las modificaciones a los resguardos correspondientes.</w:t>
      </w:r>
    </w:p>
    <w:p w14:paraId="07081076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Los anexos mencionados en el acta forman parte integrante de la misma y se rubrican necesariamente en todas sus fojas para su identificación y efectos legales a que haya lugar, por las personas intervinientes. </w:t>
      </w:r>
    </w:p>
    <w:p w14:paraId="5B6C371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La presente acta se elabora en cuatro tantos originales, los cuales corresponden a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quien entrega, a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quien recibe, el Órgano Interno de Control, así como al </w:t>
      </w:r>
      <w:r>
        <w:rPr>
          <w:lang w:val="es-ES"/>
        </w:rPr>
        <w:t>Enlace Administrativa para a</w:t>
      </w:r>
      <w:r w:rsidRPr="007E7BEC">
        <w:rPr>
          <w:lang w:val="es-ES"/>
        </w:rPr>
        <w:t xml:space="preserve">rchivo de </w:t>
      </w:r>
      <w:r w:rsidRPr="00591908">
        <w:rPr>
          <w:b/>
          <w:bCs/>
          <w:highlight w:val="yellow"/>
          <w:lang w:val="es-ES"/>
        </w:rPr>
        <w:t>Nombre del área que se entrega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>del Tribunal Estatal de Justicia Administrativa, con los anexos respectivos.</w:t>
      </w:r>
    </w:p>
    <w:p w14:paraId="6189437E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73735E" w:rsidRPr="007E7BEC" w14:paraId="15714121" w14:textId="77777777" w:rsidTr="0087392E">
        <w:tc>
          <w:tcPr>
            <w:tcW w:w="4414" w:type="dxa"/>
          </w:tcPr>
          <w:p w14:paraId="69EF1B1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Entrega:</w:t>
            </w:r>
          </w:p>
          <w:p w14:paraId="14EEB419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47FD0CA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93495F1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679A79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141EBC9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saliente</w:t>
            </w:r>
          </w:p>
          <w:p w14:paraId="7A3504C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F053B0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4414" w:type="dxa"/>
          </w:tcPr>
          <w:p w14:paraId="66B67BBE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Recibe:</w:t>
            </w:r>
          </w:p>
          <w:p w14:paraId="01B62010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2F8B8D7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AE762E5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AD7DE5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67945A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entrante</w:t>
            </w:r>
          </w:p>
        </w:tc>
      </w:tr>
      <w:tr w:rsidR="0073735E" w:rsidRPr="007E7BEC" w14:paraId="00478AFB" w14:textId="77777777" w:rsidTr="0087392E">
        <w:tc>
          <w:tcPr>
            <w:tcW w:w="4414" w:type="dxa"/>
          </w:tcPr>
          <w:p w14:paraId="37D4678D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4DC4A55" w14:textId="5868641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Órgano Interno de Control:</w:t>
            </w:r>
          </w:p>
          <w:p w14:paraId="021C7354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04C5CE4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E99B6D6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0211260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88105D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8C9653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Nombre del representante del OIC</w:t>
            </w:r>
            <w:r w:rsidRPr="007E7BEC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4414" w:type="dxa"/>
          </w:tcPr>
          <w:p w14:paraId="7D6888C9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3CDF99" w14:textId="6A95519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Enlace administrativo:</w:t>
            </w:r>
          </w:p>
          <w:p w14:paraId="275ACAA6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F8CCBA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186E94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712039F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11D028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30F6755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</w:t>
            </w:r>
            <w:r w:rsidRPr="007E7BEC">
              <w:rPr>
                <w:b/>
                <w:bCs/>
                <w:lang w:val="es-ES"/>
              </w:rPr>
              <w:t>el Enlace Administrativo</w:t>
            </w:r>
          </w:p>
          <w:p w14:paraId="7A008051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</w:tr>
      <w:tr w:rsidR="0073735E" w:rsidRPr="007E7BEC" w14:paraId="724DD192" w14:textId="77777777" w:rsidTr="0087392E">
        <w:tc>
          <w:tcPr>
            <w:tcW w:w="4414" w:type="dxa"/>
          </w:tcPr>
          <w:p w14:paraId="310DEDF7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DA3328E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A71D88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3AB73DB" w14:textId="78D7660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1:</w:t>
            </w:r>
          </w:p>
          <w:p w14:paraId="73888CFF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896053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E526B6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0AEEAA7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1</w:t>
            </w:r>
          </w:p>
        </w:tc>
        <w:tc>
          <w:tcPr>
            <w:tcW w:w="4414" w:type="dxa"/>
          </w:tcPr>
          <w:p w14:paraId="7F0AB255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B88C87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DCCE568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10DF6CA" w14:textId="697E4FE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2:</w:t>
            </w:r>
          </w:p>
          <w:p w14:paraId="0FC16446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930907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722418A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68391E5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2</w:t>
            </w:r>
          </w:p>
        </w:tc>
      </w:tr>
    </w:tbl>
    <w:p w14:paraId="2E6DCE0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>
        <w:rPr>
          <w:lang w:val="es-ES"/>
        </w:rPr>
        <w:br w:type="textWrapping" w:clear="all"/>
      </w:r>
    </w:p>
    <w:p w14:paraId="4585529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26BE03E2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62A7C233" w14:textId="77777777" w:rsidR="0073735E" w:rsidRPr="00591908" w:rsidRDefault="0073735E" w:rsidP="0073735E">
      <w:pPr>
        <w:spacing w:after="0" w:line="276" w:lineRule="auto"/>
        <w:jc w:val="both"/>
        <w:rPr>
          <w:sz w:val="18"/>
          <w:szCs w:val="18"/>
          <w:lang w:val="es-ES"/>
        </w:rPr>
      </w:pPr>
      <w:r w:rsidRPr="00591908">
        <w:rPr>
          <w:sz w:val="18"/>
          <w:szCs w:val="18"/>
          <w:lang w:val="es-ES"/>
        </w:rPr>
        <w:t xml:space="preserve">La presente hoja de firmas corresponde al acta de entrega-recepción de </w:t>
      </w:r>
      <w:r w:rsidRPr="00591908">
        <w:rPr>
          <w:sz w:val="18"/>
          <w:szCs w:val="18"/>
          <w:highlight w:val="yellow"/>
          <w:lang w:val="es-ES"/>
        </w:rPr>
        <w:t>nombre del área que se entrega</w:t>
      </w:r>
      <w:r w:rsidRPr="00591908">
        <w:rPr>
          <w:sz w:val="18"/>
          <w:szCs w:val="18"/>
          <w:lang w:val="es-ES"/>
        </w:rPr>
        <w:t xml:space="preserve"> del Tribunal Estatal de Justicia Administrativa, de fecha </w:t>
      </w:r>
      <w:r w:rsidRPr="00591908">
        <w:rPr>
          <w:sz w:val="18"/>
          <w:szCs w:val="18"/>
          <w:highlight w:val="yellow"/>
          <w:lang w:val="es-ES"/>
        </w:rPr>
        <w:t>diez de febrero de dos mil veinticinco.</w:t>
      </w:r>
    </w:p>
    <w:p w14:paraId="58D21B35" w14:textId="77777777" w:rsidR="0073735E" w:rsidRPr="006A462C" w:rsidRDefault="0073735E" w:rsidP="0073735E">
      <w:pPr>
        <w:rPr>
          <w:lang w:val="es-ES"/>
        </w:rPr>
      </w:pPr>
    </w:p>
    <w:p w14:paraId="6991FCEB" w14:textId="77777777" w:rsidR="009531E0" w:rsidRDefault="009531E0"/>
    <w:sectPr w:rsidR="009531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FD20" w14:textId="77777777" w:rsidR="00042973" w:rsidRDefault="00042973" w:rsidP="00042973">
      <w:pPr>
        <w:spacing w:after="0" w:line="240" w:lineRule="auto"/>
      </w:pPr>
      <w:r>
        <w:separator/>
      </w:r>
    </w:p>
  </w:endnote>
  <w:endnote w:type="continuationSeparator" w:id="0">
    <w:p w14:paraId="483AF83D" w14:textId="77777777" w:rsidR="00042973" w:rsidRDefault="00042973" w:rsidP="0004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A7C99" w14:textId="77777777" w:rsidR="00042973" w:rsidRDefault="00042973" w:rsidP="00042973">
      <w:pPr>
        <w:spacing w:after="0" w:line="240" w:lineRule="auto"/>
      </w:pPr>
      <w:r>
        <w:separator/>
      </w:r>
    </w:p>
  </w:footnote>
  <w:footnote w:type="continuationSeparator" w:id="0">
    <w:p w14:paraId="0B9E2B95" w14:textId="77777777" w:rsidR="00042973" w:rsidRDefault="00042973" w:rsidP="0004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9F71E" w14:textId="77777777" w:rsidR="00042973" w:rsidRDefault="00042973" w:rsidP="00042973">
    <w:pPr>
      <w:pStyle w:val="Ttulo2"/>
      <w:widowControl w:val="0"/>
      <w:spacing w:after="120"/>
      <w:ind w:right="51"/>
      <w:jc w:val="right"/>
      <w:rPr>
        <w:rFonts w:ascii="Arial" w:eastAsia="Arial" w:hAnsi="Arial" w:cs="Arial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7BA6D" wp14:editId="2EF79724">
          <wp:simplePos x="0" y="0"/>
          <wp:positionH relativeFrom="margin">
            <wp:posOffset>297180</wp:posOffset>
          </wp:positionH>
          <wp:positionV relativeFrom="paragraph">
            <wp:posOffset>62865</wp:posOffset>
          </wp:positionV>
          <wp:extent cx="754380" cy="1317616"/>
          <wp:effectExtent l="0" t="0" r="7620" b="0"/>
          <wp:wrapNone/>
          <wp:docPr id="90214627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46277" name="Imagen 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131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CE4">
      <w:rPr>
        <w:rFonts w:ascii="Arial" w:eastAsia="Arial" w:hAnsi="Arial" w:cs="Arial"/>
        <w:b/>
        <w:color w:val="000000"/>
        <w:sz w:val="23"/>
        <w:szCs w:val="23"/>
      </w:rPr>
      <w:t>Tribunal Estatal de Justicia Administrativa</w:t>
    </w:r>
  </w:p>
  <w:p w14:paraId="7AEA154F" w14:textId="77777777" w:rsidR="00042973" w:rsidRDefault="00042973" w:rsidP="00042973">
    <w:pPr>
      <w:spacing w:after="0"/>
      <w:ind w:left="3119"/>
      <w:jc w:val="right"/>
      <w:rPr>
        <w:rFonts w:ascii="Arial" w:eastAsia="Arial" w:hAnsi="Arial" w:cs="Arial"/>
        <w:bCs/>
        <w:color w:val="000000"/>
        <w:sz w:val="23"/>
        <w:szCs w:val="23"/>
      </w:rPr>
    </w:pPr>
    <w:r w:rsidRPr="009613CA">
      <w:rPr>
        <w:rFonts w:ascii="Arial" w:eastAsia="Arial" w:hAnsi="Arial" w:cs="Arial"/>
        <w:bCs/>
        <w:color w:val="000000"/>
        <w:sz w:val="23"/>
        <w:szCs w:val="23"/>
      </w:rPr>
      <w:t xml:space="preserve">Acta entrega recepción </w:t>
    </w:r>
  </w:p>
  <w:p w14:paraId="0140689F" w14:textId="77777777" w:rsidR="00042973" w:rsidRDefault="00042973" w:rsidP="00042973">
    <w:pPr>
      <w:ind w:left="3119"/>
      <w:jc w:val="right"/>
    </w:pPr>
    <w:r w:rsidRPr="00A7519C">
      <w:rPr>
        <w:rFonts w:ascii="Arial" w:eastAsia="Arial" w:hAnsi="Arial" w:cs="Arial"/>
        <w:bCs/>
        <w:color w:val="000000"/>
        <w:sz w:val="23"/>
        <w:szCs w:val="23"/>
        <w:highlight w:val="yellow"/>
      </w:rPr>
      <w:t>(Nombre del área que se está entregando)</w:t>
    </w:r>
  </w:p>
  <w:p w14:paraId="1EFA450D" w14:textId="77777777" w:rsidR="00042973" w:rsidRDefault="00042973" w:rsidP="00042973"/>
  <w:p w14:paraId="71CF8FB8" w14:textId="77777777" w:rsidR="00042973" w:rsidRDefault="00042973">
    <w:pPr>
      <w:pStyle w:val="Encabezado"/>
    </w:pPr>
  </w:p>
  <w:p w14:paraId="341E9D20" w14:textId="77777777" w:rsidR="00042973" w:rsidRDefault="0004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10A59"/>
    <w:multiLevelType w:val="hybridMultilevel"/>
    <w:tmpl w:val="67662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43F9"/>
    <w:multiLevelType w:val="hybridMultilevel"/>
    <w:tmpl w:val="D5FE06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F0040"/>
    <w:multiLevelType w:val="hybridMultilevel"/>
    <w:tmpl w:val="70ACEB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B33CE"/>
    <w:multiLevelType w:val="hybridMultilevel"/>
    <w:tmpl w:val="264EC4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52AA4"/>
    <w:multiLevelType w:val="hybridMultilevel"/>
    <w:tmpl w:val="08F05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362E4"/>
    <w:multiLevelType w:val="hybridMultilevel"/>
    <w:tmpl w:val="0B7E43F0"/>
    <w:lvl w:ilvl="0" w:tplc="24C6126C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5E5EAD"/>
    <w:multiLevelType w:val="hybridMultilevel"/>
    <w:tmpl w:val="C6F688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795993">
    <w:abstractNumId w:val="5"/>
  </w:num>
  <w:num w:numId="2" w16cid:durableId="2059813034">
    <w:abstractNumId w:val="4"/>
  </w:num>
  <w:num w:numId="3" w16cid:durableId="174156770">
    <w:abstractNumId w:val="0"/>
  </w:num>
  <w:num w:numId="4" w16cid:durableId="1512375124">
    <w:abstractNumId w:val="2"/>
  </w:num>
  <w:num w:numId="5" w16cid:durableId="1748262275">
    <w:abstractNumId w:val="1"/>
  </w:num>
  <w:num w:numId="6" w16cid:durableId="646932900">
    <w:abstractNumId w:val="6"/>
  </w:num>
  <w:num w:numId="7" w16cid:durableId="504133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5E"/>
    <w:rsid w:val="00042973"/>
    <w:rsid w:val="00342E1E"/>
    <w:rsid w:val="003566A9"/>
    <w:rsid w:val="00493847"/>
    <w:rsid w:val="00711476"/>
    <w:rsid w:val="0073735E"/>
    <w:rsid w:val="00943783"/>
    <w:rsid w:val="009531E0"/>
    <w:rsid w:val="00987447"/>
    <w:rsid w:val="009A1107"/>
    <w:rsid w:val="00C467A0"/>
    <w:rsid w:val="00CE3FBE"/>
    <w:rsid w:val="00E0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74BFC"/>
  <w15:chartTrackingRefBased/>
  <w15:docId w15:val="{3E71E8AC-C2F1-432E-9EA2-79EBE4B8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5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7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7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7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7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7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73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73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73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73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73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73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73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73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73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73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73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373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297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297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0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1654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Órgano Interno de Control</dc:creator>
  <cp:keywords/>
  <dc:description/>
  <cp:lastModifiedBy>Órgano Interno de Control</cp:lastModifiedBy>
  <cp:revision>2</cp:revision>
  <cp:lastPrinted>2025-09-05T17:34:00Z</cp:lastPrinted>
  <dcterms:created xsi:type="dcterms:W3CDTF">2026-03-23T17:45:00Z</dcterms:created>
  <dcterms:modified xsi:type="dcterms:W3CDTF">2026-03-23T17:45:00Z</dcterms:modified>
</cp:coreProperties>
</file>